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A" w:rsidRDefault="00DE1A9D">
      <w:r>
        <w:t>The holiday lights are down, the shiny red bows have been packed away, and we find ourselves left with the drab winter landscape that will surround us until spring.</w:t>
      </w:r>
      <w:r w:rsidR="00A125EF">
        <w:t xml:space="preserve">  January brings the</w:t>
      </w:r>
      <w:r>
        <w:t xml:space="preserve"> p</w:t>
      </w:r>
      <w:r w:rsidR="00A125EF">
        <w:t>romise</w:t>
      </w:r>
      <w:r>
        <w:t xml:space="preserve"> of a new</w:t>
      </w:r>
      <w:r w:rsidR="00A125EF">
        <w:t xml:space="preserve"> and better</w:t>
      </w:r>
      <w:r>
        <w:t xml:space="preserve"> year, </w:t>
      </w:r>
      <w:r w:rsidR="00A125EF">
        <w:t xml:space="preserve">but the central Ohio landscape is not exactly a reflection of our inner sense of hope and rejuvenation!  </w:t>
      </w:r>
      <w:r w:rsidR="00DA334D">
        <w:t xml:space="preserve">Although </w:t>
      </w:r>
      <w:r w:rsidR="00A125EF">
        <w:t>it may not be possible to experience th</w:t>
      </w:r>
      <w:r w:rsidR="00DA334D">
        <w:t xml:space="preserve">e pastel flowers of spring, the brightly colored butterflies of summer, or the blazing reds of fall in our </w:t>
      </w:r>
      <w:hyperlink r:id="rId5" w:history="1">
        <w:r w:rsidR="00BC3854" w:rsidRPr="0025456C">
          <w:rPr>
            <w:rStyle w:val="Hyperlink"/>
          </w:rPr>
          <w:t>“G</w:t>
        </w:r>
        <w:r w:rsidR="00DA334D" w:rsidRPr="0025456C">
          <w:rPr>
            <w:rStyle w:val="Hyperlink"/>
          </w:rPr>
          <w:t xml:space="preserve">reat </w:t>
        </w:r>
        <w:r w:rsidR="00BC3854" w:rsidRPr="0025456C">
          <w:rPr>
            <w:rStyle w:val="Hyperlink"/>
          </w:rPr>
          <w:t>O</w:t>
        </w:r>
        <w:r w:rsidR="00DA334D" w:rsidRPr="0025456C">
          <w:rPr>
            <w:rStyle w:val="Hyperlink"/>
          </w:rPr>
          <w:t>utdoors</w:t>
        </w:r>
        <w:r w:rsidR="00BC3854" w:rsidRPr="0025456C">
          <w:rPr>
            <w:rStyle w:val="Hyperlink"/>
          </w:rPr>
          <w:t>”</w:t>
        </w:r>
      </w:hyperlink>
      <w:r w:rsidR="00BC3854">
        <w:t xml:space="preserve"> at</w:t>
      </w:r>
      <w:r w:rsidR="00DA334D">
        <w:t xml:space="preserve"> this time of year, winter need not be as bland and colorless as you may think.</w:t>
      </w:r>
    </w:p>
    <w:p w:rsidR="007B5AB6" w:rsidRDefault="00286F8B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842645" cy="1271270"/>
            <wp:effectExtent l="19050" t="0" r="0" b="0"/>
            <wp:wrapSquare wrapText="bothSides"/>
            <wp:docPr id="5" name="Picture 0" descr="Sp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u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B6">
        <w:t>The first pl</w:t>
      </w:r>
      <w:r w:rsidR="00BC3854">
        <w:t>ants that come to mind when</w:t>
      </w:r>
      <w:r w:rsidR="007B5AB6">
        <w:t xml:space="preserve"> people think of the winter landscape are Pine Trees, Spruce Trees, and Holly Shrubs.  Along with Boxwoods, Yews</w:t>
      </w:r>
      <w:r w:rsidR="009B6DFF">
        <w:t>/</w:t>
      </w:r>
      <w:proofErr w:type="spellStart"/>
      <w:r w:rsidR="009B6DFF">
        <w:t>Taxus</w:t>
      </w:r>
      <w:proofErr w:type="spellEnd"/>
      <w:r w:rsidR="007B5AB6">
        <w:t>, Arborvitaes</w:t>
      </w:r>
      <w:r w:rsidR="009B6DFF">
        <w:t>, and Junipers, these plants represent</w:t>
      </w:r>
      <w:r w:rsidR="007B5AB6">
        <w:t xml:space="preserve"> “the old stand-bys” for winter interest.  Evergreen trees and shrubs are an important component of any </w:t>
      </w:r>
      <w:hyperlink r:id="rId7" w:history="1">
        <w:r w:rsidR="007B5AB6" w:rsidRPr="0025456C">
          <w:rPr>
            <w:rStyle w:val="Hyperlink"/>
          </w:rPr>
          <w:t>planting plan</w:t>
        </w:r>
      </w:hyperlink>
      <w:r w:rsidR="007B5AB6">
        <w:t xml:space="preserve"> because they provide structure and weight to your landscape all year long</w:t>
      </w:r>
      <w:r w:rsidR="007D08D2">
        <w:t xml:space="preserve">.  </w:t>
      </w:r>
      <w:r w:rsidR="00B04024">
        <w:t>Often over</w:t>
      </w:r>
      <w:r w:rsidR="007D08D2">
        <w:t>looked during</w:t>
      </w:r>
      <w:r w:rsidR="0027259D">
        <w:t xml:space="preserve"> the summer, evergreen trees and shrubs</w:t>
      </w:r>
      <w:r w:rsidR="00B04024">
        <w:t xml:space="preserve"> deliver a nice splash of color during the winter when </w:t>
      </w:r>
      <w:r w:rsidR="00B0670C">
        <w:t xml:space="preserve">we </w:t>
      </w:r>
      <w:r w:rsidR="0027259D">
        <w:t>primarily see a landscape of browns and grays.</w:t>
      </w:r>
      <w:r w:rsidR="0027259D" w:rsidRPr="0027259D">
        <w:t xml:space="preserve"> </w:t>
      </w:r>
      <w:r w:rsidR="0027259D">
        <w:t xml:space="preserve"> Many gr</w:t>
      </w:r>
      <w:r w:rsidR="009B6DFF">
        <w:t>oundcovers, such as English Ivy</w:t>
      </w:r>
      <w:r w:rsidR="001B0CA5">
        <w:t xml:space="preserve"> </w:t>
      </w:r>
      <w:r w:rsidR="0027259D">
        <w:t xml:space="preserve">and </w:t>
      </w:r>
      <w:proofErr w:type="spellStart"/>
      <w:r w:rsidR="0027259D">
        <w:t>Vinca</w:t>
      </w:r>
      <w:proofErr w:type="spellEnd"/>
      <w:r w:rsidR="0027259D">
        <w:t>, are also evergreen and provide a lush green carpet where there would otherwise be an empty mulch bed.</w:t>
      </w:r>
    </w:p>
    <w:p w:rsidR="009B6DFF" w:rsidRDefault="0039740B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4835525</wp:posOffset>
            </wp:positionH>
            <wp:positionV relativeFrom="paragraph">
              <wp:posOffset>1641475</wp:posOffset>
            </wp:positionV>
            <wp:extent cx="1056005" cy="696595"/>
            <wp:effectExtent l="19050" t="0" r="0" b="0"/>
            <wp:wrapTight wrapText="bothSides">
              <wp:wrapPolygon edited="0">
                <wp:start x="-390" y="0"/>
                <wp:lineTo x="-390" y="21265"/>
                <wp:lineTo x="21431" y="21265"/>
                <wp:lineTo x="21431" y="0"/>
                <wp:lineTo x="-390" y="0"/>
              </wp:wrapPolygon>
            </wp:wrapTight>
            <wp:docPr id="7" name="Picture 6" descr="Winter King Hawt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King Hawthor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F8B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64870" cy="1282700"/>
            <wp:effectExtent l="19050" t="0" r="0" b="0"/>
            <wp:wrapSquare wrapText="bothSides"/>
            <wp:docPr id="6" name="Picture 5" descr="Red Twig Dog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Twig Dogwoo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2D3">
        <w:t>Although any discussion of wint</w:t>
      </w:r>
      <w:r w:rsidR="00BC3854">
        <w:t>er landscape interest must begin</w:t>
      </w:r>
      <w:r w:rsidR="002022D3">
        <w:t xml:space="preserve"> with evergreens, it most definitely </w:t>
      </w:r>
      <w:r w:rsidR="009B6DFF">
        <w:t>should not</w:t>
      </w:r>
      <w:r w:rsidR="00BC3854">
        <w:t xml:space="preserve"> </w:t>
      </w:r>
      <w:r w:rsidR="002022D3">
        <w:t xml:space="preserve">end there.  One </w:t>
      </w:r>
      <w:r w:rsidR="009B6DFF">
        <w:t>of the most popular plants with distinct winter interest plant is the Red Twig Dogwood</w:t>
      </w:r>
      <w:r w:rsidR="00BC3854">
        <w:t xml:space="preserve"> shrub</w:t>
      </w:r>
      <w:r w:rsidR="002022D3">
        <w:t>.  As the weather gets colder</w:t>
      </w:r>
      <w:r w:rsidR="00BC3854">
        <w:t xml:space="preserve"> you will notice the brown branches</w:t>
      </w:r>
      <w:r w:rsidR="002022D3">
        <w:t xml:space="preserve"> beginning to turn red, with the </w:t>
      </w:r>
      <w:hyperlink r:id="rId10" w:history="1">
        <w:r w:rsidR="002022D3" w:rsidRPr="007D08D2">
          <w:rPr>
            <w:rStyle w:val="Hyperlink"/>
          </w:rPr>
          <w:t>newest</w:t>
        </w:r>
      </w:hyperlink>
      <w:r w:rsidR="002022D3">
        <w:t xml:space="preserve"> stems having the most vibrant color.</w:t>
      </w:r>
      <w:r w:rsidR="009B6DFF">
        <w:t xml:space="preserve">  </w:t>
      </w:r>
      <w:r w:rsidR="002022D3">
        <w:t xml:space="preserve">Varieties of this plant boast colorful stems ranging from bright </w:t>
      </w:r>
      <w:proofErr w:type="gramStart"/>
      <w:r w:rsidR="002022D3">
        <w:t>red</w:t>
      </w:r>
      <w:proofErr w:type="gramEnd"/>
      <w:r w:rsidR="002022D3">
        <w:t xml:space="preserve"> to orange-red to coral red.  Another interesting selection is the Red Twig Dogwood’s c</w:t>
      </w:r>
      <w:r w:rsidR="009B6DFF">
        <w:t>ousin, the Yellow Twig Dogwood</w:t>
      </w:r>
      <w:r w:rsidR="002022D3">
        <w:t>.</w:t>
      </w:r>
      <w:r w:rsidR="00A312AD">
        <w:t xml:space="preserve">  The bright stems of the Red Twig and Yellow Twig Dogwood especially </w:t>
      </w:r>
      <w:r w:rsidR="001B0CA5">
        <w:t>pop when planted in mass and</w:t>
      </w:r>
      <w:r w:rsidR="00A312AD">
        <w:t xml:space="preserve"> surrounded by a blanket of </w:t>
      </w:r>
      <w:r w:rsidR="001B0CA5">
        <w:t xml:space="preserve">fresh </w:t>
      </w:r>
      <w:r w:rsidR="00A312AD">
        <w:t>snow!</w:t>
      </w:r>
    </w:p>
    <w:p w:rsidR="001B0CA5" w:rsidRDefault="0025456C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4874895</wp:posOffset>
            </wp:positionH>
            <wp:positionV relativeFrom="paragraph">
              <wp:posOffset>680720</wp:posOffset>
            </wp:positionV>
            <wp:extent cx="1069340" cy="744220"/>
            <wp:effectExtent l="19050" t="0" r="0" b="0"/>
            <wp:wrapTight wrapText="bothSides">
              <wp:wrapPolygon edited="0">
                <wp:start x="-385" y="0"/>
                <wp:lineTo x="-385" y="21010"/>
                <wp:lineTo x="21549" y="21010"/>
                <wp:lineTo x="21549" y="0"/>
                <wp:lineTo x="-385" y="0"/>
              </wp:wrapPolygon>
            </wp:wrapTight>
            <wp:docPr id="9" name="Picture 8" descr="Winterberry 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berry Holl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4869180</wp:posOffset>
            </wp:positionH>
            <wp:positionV relativeFrom="paragraph">
              <wp:posOffset>1468755</wp:posOffset>
            </wp:positionV>
            <wp:extent cx="1061085" cy="796290"/>
            <wp:effectExtent l="19050" t="0" r="5715" b="0"/>
            <wp:wrapTight wrapText="bothSides">
              <wp:wrapPolygon edited="0">
                <wp:start x="-388" y="0"/>
                <wp:lineTo x="-388" y="21187"/>
                <wp:lineTo x="21716" y="21187"/>
                <wp:lineTo x="21716" y="0"/>
                <wp:lineTo x="-388" y="0"/>
              </wp:wrapPolygon>
            </wp:wrapTight>
            <wp:docPr id="11" name="Picture 10" descr="Vernal Witch-Ha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al Witch-Haze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CA5">
        <w:t>Planting trees and shrubs that maintain their berries throughout the winter is another way to add color to your winter lands</w:t>
      </w:r>
      <w:r w:rsidR="009B6DFF">
        <w:t>cape.  The familiar Blue Holly</w:t>
      </w:r>
      <w:r w:rsidR="001B0CA5">
        <w:t xml:space="preserve"> has a dec</w:t>
      </w:r>
      <w:r w:rsidR="007D08D2">
        <w:t>iduous relative, Winterberry Holly, which re</w:t>
      </w:r>
      <w:r w:rsidR="001B0CA5">
        <w:t>tains cluste</w:t>
      </w:r>
      <w:r w:rsidR="007D08D2">
        <w:t xml:space="preserve">rs of bright red berries on </w:t>
      </w:r>
      <w:r w:rsidR="001B0CA5">
        <w:t>bare branches throughout the wi</w:t>
      </w:r>
      <w:r w:rsidR="009B6DFF">
        <w:t>nter. The Winter King Hawthorn</w:t>
      </w:r>
      <w:r w:rsidR="001B0CA5">
        <w:t xml:space="preserve"> is a great ornamental tree that also has </w:t>
      </w:r>
      <w:r w:rsidR="009B6DFF">
        <w:t xml:space="preserve">persistent </w:t>
      </w:r>
      <w:r w:rsidR="001B0CA5">
        <w:t>red berrie</w:t>
      </w:r>
      <w:r w:rsidR="009B6DFF">
        <w:t>s in</w:t>
      </w:r>
      <w:r w:rsidR="001B0CA5">
        <w:t xml:space="preserve"> the winter. The berries can be especially striking when viewed </w:t>
      </w:r>
      <w:r w:rsidR="00763002">
        <w:t>against</w:t>
      </w:r>
      <w:r w:rsidR="001B0CA5">
        <w:t xml:space="preserve"> a backdrop of Spruce trees!  </w:t>
      </w:r>
      <w:r>
        <w:t xml:space="preserve">One winter flowering plant that should not be overlooked is the Vernal Witch-hazel shrub.  </w:t>
      </w:r>
      <w:r w:rsidR="007D08D2">
        <w:t>During the warm days of January</w:t>
      </w:r>
      <w:r>
        <w:t xml:space="preserve"> and February you may notice these plants unfurling small clusters of orange or </w:t>
      </w:r>
      <w:r w:rsidR="007D08D2">
        <w:t>yellow spider-like petals.  L</w:t>
      </w:r>
      <w:r>
        <w:t xml:space="preserve">ike us humans on cold days, you may also notice that these </w:t>
      </w:r>
      <w:r w:rsidR="007D08D2">
        <w:t>petals curl</w:t>
      </w:r>
      <w:r>
        <w:t xml:space="preserve"> up when the temperature drops.  This survival technique helps the flowers to persist until March or April.</w:t>
      </w:r>
    </w:p>
    <w:p w:rsidR="006F7814" w:rsidRDefault="00B77483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956310" cy="1273810"/>
            <wp:effectExtent l="19050" t="0" r="0" b="0"/>
            <wp:wrapTight wrapText="bothSides">
              <wp:wrapPolygon edited="0">
                <wp:start x="-430" y="0"/>
                <wp:lineTo x="-430" y="21320"/>
                <wp:lineTo x="21514" y="21320"/>
                <wp:lineTo x="21514" y="0"/>
                <wp:lineTo x="-430" y="0"/>
              </wp:wrapPolygon>
            </wp:wrapTight>
            <wp:docPr id="12" name="Picture 11" descr="Paperbark 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bark Map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43">
        <w:t xml:space="preserve">Interesting textures are another way that you can add interest to you winter </w:t>
      </w:r>
      <w:hyperlink r:id="rId14" w:history="1">
        <w:r w:rsidR="00097243" w:rsidRPr="007D08D2">
          <w:rPr>
            <w:rStyle w:val="Hyperlink"/>
          </w:rPr>
          <w:t>landscape</w:t>
        </w:r>
      </w:hyperlink>
      <w:r w:rsidR="00097243">
        <w:t>.  The exfoliat</w:t>
      </w:r>
      <w:r w:rsidR="00797ECC">
        <w:t xml:space="preserve">ing bark of </w:t>
      </w:r>
      <w:proofErr w:type="spellStart"/>
      <w:r w:rsidR="00797ECC">
        <w:t>Oakleaf</w:t>
      </w:r>
      <w:proofErr w:type="spellEnd"/>
      <w:r w:rsidR="00797ECC">
        <w:t xml:space="preserve"> Hydrangeas, </w:t>
      </w:r>
      <w:proofErr w:type="spellStart"/>
      <w:r w:rsidR="00797ECC">
        <w:t>Paperbark</w:t>
      </w:r>
      <w:proofErr w:type="spellEnd"/>
      <w:r w:rsidR="00797ECC">
        <w:t xml:space="preserve"> Maples, and London </w:t>
      </w:r>
      <w:proofErr w:type="spellStart"/>
      <w:r w:rsidR="00797ECC">
        <w:t>Planetrees</w:t>
      </w:r>
      <w:proofErr w:type="spellEnd"/>
      <w:r w:rsidR="00097243">
        <w:t xml:space="preserve"> can be very eye catching at a time when there are fewer colors around to distract from this unusual feature.  The exposed white bark of the London </w:t>
      </w:r>
      <w:proofErr w:type="spellStart"/>
      <w:r w:rsidR="00097243">
        <w:t>Plantree</w:t>
      </w:r>
      <w:proofErr w:type="spellEnd"/>
      <w:r w:rsidR="00097243">
        <w:t xml:space="preserve"> can be especially striking on a nig</w:t>
      </w:r>
      <w:r w:rsidR="009C6BDA">
        <w:t xml:space="preserve">ht illuminated by a full moon!  The dried </w:t>
      </w:r>
      <w:r w:rsidR="009C6BDA">
        <w:lastRenderedPageBreak/>
        <w:t>flower heads of Hydrangea shrubs and seed heads of a variety of Ornamental Grasses add another attractive texture to the winter scenery.</w:t>
      </w:r>
      <w:r w:rsidR="009333A0">
        <w:t xml:space="preserve">  </w:t>
      </w:r>
      <w:r w:rsidR="00763002">
        <w:t>An additional</w:t>
      </w:r>
      <w:r w:rsidR="009333A0">
        <w:t xml:space="preserve"> in</w:t>
      </w:r>
      <w:r w:rsidR="00763002">
        <w:t>teresting plant selection is</w:t>
      </w:r>
      <w:r w:rsidR="00797ECC">
        <w:t xml:space="preserve"> Harry Lauder’s Walking Stick</w:t>
      </w:r>
      <w:r w:rsidR="009333A0">
        <w:t>.  The distinctive twisty</w:t>
      </w:r>
      <w:r w:rsidR="00763002">
        <w:t xml:space="preserve"> curlicue</w:t>
      </w:r>
      <w:r w:rsidR="009333A0">
        <w:t xml:space="preserve"> branches of this shrub make it a unique standout year-round, but especially in the winter when the leaves have dropped and the branching pattern is on full display</w:t>
      </w:r>
      <w:r w:rsidR="00763002">
        <w:t>.</w:t>
      </w:r>
    </w:p>
    <w:p w:rsidR="009333A0" w:rsidRDefault="007D08D2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-1242695</wp:posOffset>
            </wp:positionV>
            <wp:extent cx="1360805" cy="940435"/>
            <wp:effectExtent l="19050" t="0" r="0" b="0"/>
            <wp:wrapTight wrapText="bothSides">
              <wp:wrapPolygon edited="0">
                <wp:start x="-302" y="0"/>
                <wp:lineTo x="-302" y="21002"/>
                <wp:lineTo x="21469" y="21002"/>
                <wp:lineTo x="21469" y="0"/>
                <wp:lineTo x="-302" y="0"/>
              </wp:wrapPolygon>
            </wp:wrapTight>
            <wp:docPr id="13" name="Picture 12" descr="Harry Lauders Walking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Lauders Walking Stic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3A0">
        <w:t>Winter may no</w:t>
      </w:r>
      <w:r w:rsidR="00763002">
        <w:t>t be the most colorful</w:t>
      </w:r>
      <w:r w:rsidR="009333A0">
        <w:t xml:space="preserve"> time of year, but your </w:t>
      </w:r>
      <w:hyperlink r:id="rId16" w:history="1">
        <w:r w:rsidR="009333A0" w:rsidRPr="007D08D2">
          <w:rPr>
            <w:rStyle w:val="Hyperlink"/>
          </w:rPr>
          <w:t>“Great Outdoors”</w:t>
        </w:r>
      </w:hyperlink>
      <w:r w:rsidR="009333A0">
        <w:t xml:space="preserve"> need not be drab and boring.  The strategic use of a few plants that provide a burst of color or interesting texture can make your landscape really pop and stand out from the rest.</w:t>
      </w:r>
      <w:r w:rsidR="00FA43AB">
        <w:t xml:space="preserve">  A few splashes of interest can be a reminder that spring is just around the corner, and that may be just what you need to help you endure the </w:t>
      </w:r>
      <w:r w:rsidR="00AE6BE1">
        <w:t>rest</w:t>
      </w:r>
      <w:r w:rsidR="00FA43AB">
        <w:t xml:space="preserve"> of</w:t>
      </w:r>
      <w:r w:rsidR="00AE6BE1">
        <w:t xml:space="preserve"> the</w:t>
      </w:r>
      <w:r w:rsidR="00FA43AB">
        <w:t xml:space="preserve"> winter!</w:t>
      </w:r>
      <w:bookmarkStart w:id="0" w:name="_GoBack"/>
      <w:bookmarkEnd w:id="0"/>
    </w:p>
    <w:sectPr w:rsidR="009333A0" w:rsidSect="000C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A868A6"/>
    <w:rsid w:val="00015662"/>
    <w:rsid w:val="00097243"/>
    <w:rsid w:val="000C21DA"/>
    <w:rsid w:val="000F0786"/>
    <w:rsid w:val="001B0CA5"/>
    <w:rsid w:val="002022D3"/>
    <w:rsid w:val="0025456C"/>
    <w:rsid w:val="0027259D"/>
    <w:rsid w:val="00286F8B"/>
    <w:rsid w:val="003766BA"/>
    <w:rsid w:val="0039740B"/>
    <w:rsid w:val="003A78E1"/>
    <w:rsid w:val="0044672A"/>
    <w:rsid w:val="00505E4A"/>
    <w:rsid w:val="00650F10"/>
    <w:rsid w:val="006F7814"/>
    <w:rsid w:val="007436A7"/>
    <w:rsid w:val="0075570F"/>
    <w:rsid w:val="00763002"/>
    <w:rsid w:val="00797ECC"/>
    <w:rsid w:val="007B5AB6"/>
    <w:rsid w:val="007D08D2"/>
    <w:rsid w:val="008B63C2"/>
    <w:rsid w:val="009333A0"/>
    <w:rsid w:val="00936ED9"/>
    <w:rsid w:val="00985A39"/>
    <w:rsid w:val="009B6DFF"/>
    <w:rsid w:val="009C6BDA"/>
    <w:rsid w:val="00A01082"/>
    <w:rsid w:val="00A125EF"/>
    <w:rsid w:val="00A312AD"/>
    <w:rsid w:val="00A868A6"/>
    <w:rsid w:val="00AB438A"/>
    <w:rsid w:val="00AE6BE1"/>
    <w:rsid w:val="00B04024"/>
    <w:rsid w:val="00B0670C"/>
    <w:rsid w:val="00B24F94"/>
    <w:rsid w:val="00B42F49"/>
    <w:rsid w:val="00B77483"/>
    <w:rsid w:val="00BC3854"/>
    <w:rsid w:val="00C21AF5"/>
    <w:rsid w:val="00D724E4"/>
    <w:rsid w:val="00DA334D"/>
    <w:rsid w:val="00DE1A9D"/>
    <w:rsid w:val="00FA41FD"/>
    <w:rsid w:val="00FA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ckandsons.com/landscape-design.php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ckandsons.com/about-landscape-company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buckandsons.com/landscaping-ideas.php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buckandsons.com/landscape-maintenance.ph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uckandsons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6588-17B0-486E-A9CE-A44218D1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2013-12-31T13:34:00Z</dcterms:created>
  <dcterms:modified xsi:type="dcterms:W3CDTF">2014-01-06T18:09:00Z</dcterms:modified>
</cp:coreProperties>
</file>